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01 – Black do Milhão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“Linum Plush Cross System – Pikolin”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destacar o colchão como peça de alto conforto e tecnologia, conectando à Black do Milhão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elegante, envolvente e consultivo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 01</w:t>
        <w:br w:type="textWrapping"/>
      </w:r>
      <w:r w:rsidDel="00000000" w:rsidR="00000000" w:rsidRPr="00000000">
        <w:rPr>
          <w:rtl w:val="0"/>
        </w:rPr>
        <w:t xml:space="preserve"> 🕒 Tempo: 00s – 03s</w:t>
        <w:br w:type="textWrapping"/>
        <w:t xml:space="preserve"> 📸 Plano frontal. Especialista em destaque, showroom iluminado e refinado.</w:t>
        <w:br w:type="textWrapping"/>
        <w:t xml:space="preserve"> 🎯 Criar conexão direta e imediata com a campanha Black do Milhão.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colchão Linum Plush da Pikolin está aqui, na Sleep House — e a Black do Milhão é aqui."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02</w:t>
        <w:br w:type="textWrapping"/>
      </w:r>
      <w:r w:rsidDel="00000000" w:rsidR="00000000" w:rsidRPr="00000000">
        <w:rPr>
          <w:rtl w:val="0"/>
        </w:rPr>
        <w:t xml:space="preserve"> 🕒 Tempo: 03s – 10s</w:t>
        <w:br w:type="textWrapping"/>
        <w:t xml:space="preserve"> 📸 Especialista dá um passo à frente, mantendo o olhar firme na câmera.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"E sim, ele está com até </w:t>
      </w:r>
      <w:r w:rsidDel="00000000" w:rsidR="00000000" w:rsidRPr="00000000">
        <w:rPr>
          <w:b w:val="1"/>
          <w:bCs w:val="1"/>
          <w:rtl w:val="0"/>
        </w:rPr>
        <w:t xml:space="preserve">40% de desconto</w:t>
      </w:r>
      <w:r w:rsidDel="00000000" w:rsidR="00000000" w:rsidRPr="00000000">
        <w:rPr>
          <w:rtl w:val="0"/>
        </w:rPr>
        <w:t xml:space="preserve"> nesta Black do Milhão. Um dos melhores colchões da linha Pikolin, agora ao seu alcance."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Especialista se aproxima do colchão, gesto leve enquanto fala.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"São 32 centímetros de conforto macio, estrutura premium e design pensado para quem valoriza elegância e bem-estar."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04</w:t>
        <w:br w:type="textWrapping"/>
      </w:r>
      <w:r w:rsidDel="00000000" w:rsidR="00000000" w:rsidRPr="00000000">
        <w:rPr>
          <w:rtl w:val="0"/>
        </w:rPr>
        <w:t xml:space="preserve"> 🕒 Tempo: 20s – 30s</w:t>
        <w:br w:type="textWrapping"/>
        <w:t xml:space="preserve"> 📸 Close nos detalhes do produto: acabamento em linho, costuras e laterais.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tecido em linho traz frescor e durabilidade. É um material natural, sofisticado e resistente — o toque de conforto que o luxo exige."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05</w:t>
        <w:br w:type="textWrapping"/>
      </w:r>
      <w:r w:rsidDel="00000000" w:rsidR="00000000" w:rsidRPr="00000000">
        <w:rPr>
          <w:rtl w:val="0"/>
        </w:rPr>
        <w:t xml:space="preserve"> 🕒 Tempo: 30s – 40s</w:t>
        <w:br w:type="textWrapping"/>
        <w:t xml:space="preserve"> 📸 Especialista toca levemente o colchão, mostrando as camadas internas com gestos sutis.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sistema de molas </w:t>
      </w:r>
      <w:r w:rsidDel="00000000" w:rsidR="00000000" w:rsidRPr="00000000">
        <w:rPr>
          <w:b w:val="1"/>
          <w:bCs w:val="1"/>
          <w:rtl w:val="0"/>
        </w:rPr>
        <w:t xml:space="preserve">Cross System</w:t>
      </w:r>
      <w:r w:rsidDel="00000000" w:rsidR="00000000" w:rsidRPr="00000000">
        <w:rPr>
          <w:rtl w:val="0"/>
        </w:rPr>
        <w:t xml:space="preserve"> garante sustentação firme, com reforço na região lombar e total independência de movimentos."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06</w:t>
        <w:br w:type="textWrapping"/>
      </w:r>
      <w:r w:rsidDel="00000000" w:rsidR="00000000" w:rsidRPr="00000000">
        <w:rPr>
          <w:rtl w:val="0"/>
        </w:rPr>
        <w:t xml:space="preserve"> 🕒 Tempo: 40s – 50s</w:t>
        <w:br w:type="textWrapping"/>
        <w:t xml:space="preserve"> 📸 Plano médio frontal, especialista ao lado do colchão, tom confiante.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"Além disso, o </w:t>
      </w:r>
      <w:r w:rsidDel="00000000" w:rsidR="00000000" w:rsidRPr="00000000">
        <w:rPr>
          <w:b w:val="1"/>
          <w:bCs w:val="1"/>
          <w:rtl w:val="0"/>
        </w:rPr>
        <w:t xml:space="preserve">látex natural</w:t>
      </w:r>
      <w:r w:rsidDel="00000000" w:rsidR="00000000" w:rsidRPr="00000000">
        <w:rPr>
          <w:rtl w:val="0"/>
        </w:rPr>
        <w:t xml:space="preserve"> oferece elasticidade, alívio de pressão e um conforto que se mantém ano após ano."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🎬 </w:t>
      </w:r>
      <w:r w:rsidDel="00000000" w:rsidR="00000000" w:rsidRPr="00000000">
        <w:rPr>
          <w:b w:val="1"/>
          <w:bCs w:val="1"/>
          <w:rtl w:val="0"/>
        </w:rPr>
        <w:t xml:space="preserve">CENA 07</w:t>
        <w:br w:type="textWrapping"/>
      </w:r>
      <w:r w:rsidDel="00000000" w:rsidR="00000000" w:rsidRPr="00000000">
        <w:rPr>
          <w:rtl w:val="0"/>
        </w:rPr>
        <w:t xml:space="preserve"> 🕒 Tempo: 50s – 60s</w:t>
        <w:br w:type="textWrapping"/>
        <w:t xml:space="preserve"> 📸 Close final no especialista, showroom desfocado ao fundo, logotipo Sleep House surge em tela.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"Esse é o Linum Plush da Pikolin, disponível agora na nossa </w:t>
      </w:r>
      <w:r w:rsidDel="00000000" w:rsidR="00000000" w:rsidRPr="00000000">
        <w:rPr>
          <w:b w:val="1"/>
          <w:bCs w:val="1"/>
          <w:rtl w:val="0"/>
        </w:rPr>
        <w:t xml:space="preserve">Black do Milhão Sleep House</w:t>
      </w:r>
      <w:r w:rsidDel="00000000" w:rsidR="00000000" w:rsidRPr="00000000">
        <w:rPr>
          <w:rtl w:val="0"/>
        </w:rPr>
        <w:t xml:space="preserve">.</w:t>
        <w:br w:type="textWrapping"/>
        <w:t xml:space="preserve"> Conforto, design e performance — tudo o que uma boa noite de sono realmente precisa."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